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Apple’s new CEO signals shift towards hardware-led AI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Apple is entering one of the most important transitions in its modern history, with Tim Cook due to hand over the chief executive role on 1 September after 15 years in charge. The company has named John Ternus, its long-serving hardware engineering chief, as his successor, a change that marks only the second leadership handover since Steve Jobs left in 2011. According to reports in Tom's Hardware and Wired, Cook will move into the role of executive chairman while Ternus, who has spent more than two decades at Apple, takes the top job.</w:t>
      </w:r>
      <w:r/>
    </w:p>
    <w:p>
      <w:r/>
      <w:r>
        <w:t>The timing matters. Apple has spent years turning itself into one of the world's most valuable companies, but it has also faced growing questions about whether it is moving fast enough in artificial intelligence. Investors have watched rivals such as Microsoft, Alphabet, Amazon and Meta pour billions into AI infrastructure, while Apple has taken a more cautious approach. CNBC has reported continuing frustration over delayed AI features and the absence of a clear public roadmap, even as the company prepares a heavily upgraded, AI-focused Siri for its June Worldwide Developers Conference.</w:t>
      </w:r>
      <w:r/>
    </w:p>
    <w:p>
      <w:r/>
      <w:r>
        <w:t>Ternus's elevation suggests Apple may lean even further into its hardware strengths as it tries to close that gap. Apple has been building AI-capable silicon into its products since 2017, and the company expects more AI work to happen directly on devices in the years ahead. That approach fits Ternus's background and could point to a strategy centred on tightly integrated hardware, software and chips rather than on the kind of cloud-first model favoured by some of its bigger rivals. In October 2025, Apple unveiled the M5 chip, designed to improve AI performance across products including the MacBook Pro, iPad Pro and Vision Pro.</w:t>
      </w:r>
      <w:r/>
    </w:p>
    <w:p>
      <w:r/>
      <w:r>
        <w:t>The leadership change also comes as Apple tries to monetise its role in the fast-growing AI app ecosystem. ChatGPT and Anthropic's Claude are already among the most popular free iPhone apps, and CNBC has reported that Apple can take a share of revenue when customers subscribe to premium AI services through its platform. That means AI could become increasingly important not only to Apple's devices, but also to its services division, which already includes iCloud, Apple TV+ and Apple Pay. For a company that has become synonymous with predictability and operational discipline under Cook, the real test for Ternus may be whether he can turn that efficiency into a more convincing AI era strategy.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r/>
    </w:p>
    <w:p>
      <w:pPr>
        <w:pStyle w:val="ListBullet"/>
        <w:spacing w:line="240" w:lineRule="auto"/>
        <w:ind w:left="720"/>
      </w:pPr>
      <w:r/>
      <w:r>
        <w:t xml:space="preserve">Paragraph 1: </w:t>
      </w:r>
      <w:hyperlink r:id="rId10">
        <w:r>
          <w:rPr>
            <w:color w:val="0000EE"/>
            <w:u w:val="single"/>
          </w:rPr>
          <w:t>[2]</w:t>
        </w:r>
      </w:hyperlink>
      <w:r>
        <w:t xml:space="preserve">, </w:t>
      </w:r>
      <w:hyperlink r:id="rId11">
        <w:r>
          <w:rPr>
            <w:color w:val="0000EE"/>
            <w:u w:val="single"/>
          </w:rPr>
          <w:t>[7]</w:t>
        </w:r>
      </w:hyperlink>
      <w:r/>
    </w:p>
    <w:p>
      <w:pPr>
        <w:pStyle w:val="ListBullet"/>
        <w:spacing w:line="240" w:lineRule="auto"/>
        <w:ind w:left="720"/>
      </w:pPr>
      <w:r/>
      <w:r>
        <w:t xml:space="preserve">Paragraph 2: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3: </w:t>
      </w:r>
      <w:hyperlink r:id="rId9">
        <w:r>
          <w:rPr>
            <w:color w:val="0000EE"/>
            <w:u w:val="single"/>
          </w:rPr>
          <w:t>[1]</w:t>
        </w:r>
      </w:hyperlink>
      <w:r>
        <w:t xml:space="preserve">, </w:t>
      </w:r>
      <w:hyperlink r:id="rId14">
        <w:r>
          <w:rPr>
            <w:color w:val="0000EE"/>
            <w:u w:val="single"/>
          </w:rPr>
          <w:t>[3]</w:t>
        </w:r>
      </w:hyperlink>
      <w:r>
        <w:t xml:space="preserve">, </w:t>
      </w:r>
      <w:hyperlink r:id="rId13">
        <w:r>
          <w:rPr>
            <w:color w:val="0000EE"/>
            <w:u w:val="single"/>
          </w:rPr>
          <w:t>[5]</w:t>
        </w:r>
      </w:hyperlink>
      <w:r/>
    </w:p>
    <w:p>
      <w:pPr>
        <w:pStyle w:val="ListBullet"/>
        <w:spacing w:line="240" w:lineRule="auto"/>
        <w:ind w:left="720"/>
      </w:pPr>
      <w:r/>
      <w:r>
        <w:t xml:space="preserve">Paragraph 4: </w:t>
      </w:r>
      <w:hyperlink r:id="rId9">
        <w:r>
          <w:rPr>
            <w:color w:val="0000EE"/>
            <w:u w:val="single"/>
          </w:rPr>
          <w:t>[1]</w:t>
        </w:r>
      </w:hyperlink>
      <w:r>
        <w:t xml:space="preserve">, </w:t>
      </w:r>
      <w:hyperlink r:id="rId12">
        <w:r>
          <w:rPr>
            <w:color w:val="0000EE"/>
            <w:u w:val="single"/>
          </w:rPr>
          <w:t>[4]</w:t>
        </w:r>
      </w:hyperlink>
      <w:r>
        <w:t xml:space="preserve">, </w:t>
      </w:r>
      <w:hyperlink r:id="rId11">
        <w:r>
          <w:rPr>
            <w:color w:val="0000EE"/>
            <w:u w:val="single"/>
          </w:rPr>
          <w:t>[7]</w:t>
        </w:r>
      </w:hyperlink>
      <w:r/>
      <w:r/>
    </w:p>
    <w:p>
      <w:r/>
      <w:r>
        <w:t xml:space="preserve">Source: </w:t>
      </w:r>
      <w:hyperlink r:id="rId15">
        <w:r>
          <w:rPr>
            <w:color w:val="0000EE"/>
            <w:u w:val="single"/>
          </w:rPr>
          <w:t>Fuse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https://finance.yahoo.com/sectors/technology/articles/apples-leadership-change-boost-ai-120000359.html?.tsrc=rss</w:t>
        </w:r>
      </w:hyperlink>
      <w:r>
        <w:t xml:space="preserve"> - Please view link - unable to able to access data</w:t>
      </w:r>
      <w:r/>
    </w:p>
    <w:p>
      <w:pPr>
        <w:pStyle w:val="ListNumber"/>
        <w:spacing w:line="240" w:lineRule="auto"/>
        <w:ind w:left="720"/>
      </w:pPr>
      <w:r/>
      <w:hyperlink r:id="rId10">
        <w:r>
          <w:rPr>
            <w:color w:val="0000EE"/>
            <w:u w:val="single"/>
          </w:rPr>
          <w:t>https://www.tomshardware.com/software/macos/apple-ceo-time-cook-steps-down-company-names-ternus-as-incoming-ceo</w:t>
        </w:r>
      </w:hyperlink>
      <w:r>
        <w:t xml:space="preserve"> - Apple announced that CEO Tim Cook will step down on September 1, 2026, transitioning to the role of executive chairman. John Ternus, Apple's Senior Vice President of Hardware Engineering, will succeed him as CEO. Ternus has been instrumental in product innovation, including leading the transition to Apple Silicon and introducing devices like the iPad, AirPods, iPhone Air, and MacBook Neo. This leadership change marks only the second since Steve Jobs departed in 2011.</w:t>
      </w:r>
      <w:r/>
    </w:p>
    <w:p>
      <w:pPr>
        <w:pStyle w:val="ListNumber"/>
        <w:spacing w:line="240" w:lineRule="auto"/>
        <w:ind w:left="720"/>
      </w:pPr>
      <w:r/>
      <w:hyperlink r:id="rId14">
        <w:r>
          <w:rPr>
            <w:color w:val="0000EE"/>
            <w:u w:val="single"/>
          </w:rPr>
          <w:t>https://www.itpro.com/business/careers-and-training/who-is-john-ternus</w:t>
        </w:r>
      </w:hyperlink>
      <w:r>
        <w:t xml:space="preserve"> - John Ternus, Apple's newly appointed CEO as of April 2026, succeeds Tim Cook after his 15-year tenure. Ternus, born in 1975 and holding a mechanical engineering degree from the University of Pennsylvania, began his Apple career in 2001. He has played key roles in product innovation, including leading the transition to Apple Silicon and introducing devices like the iPad, AirPods, iPhone Air, and MacBook Neo. Ternus is known for his technical acumen and leadership in sustainability efforts.</w:t>
      </w:r>
      <w:r/>
    </w:p>
    <w:p>
      <w:pPr>
        <w:pStyle w:val="ListNumber"/>
        <w:spacing w:line="240" w:lineRule="auto"/>
        <w:ind w:left="720"/>
      </w:pPr>
      <w:r/>
      <w:hyperlink r:id="rId12">
        <w:r>
          <w:rPr>
            <w:color w:val="0000EE"/>
            <w:u w:val="single"/>
          </w:rPr>
          <w:t>https://www.theatlantic.com/ideas/2026/04/tim-cook-ternus-apple/686893/?utm_source=apple_news</w:t>
        </w:r>
      </w:hyperlink>
      <w:r>
        <w:t xml:space="preserve"> - Reflecting on Tim Cook's 15-year tenure as Apple's CEO, this article notes his departure in 2026 and the succession of John Ternus. Unlike his predecessor, Steve Jobs, known for his revolutionary vision, Cook transformed Apple into a predictable and highly efficient corporation. Under Cook’s leadership, Apple’s market capitalization soared to $4 trillion, significantly increasing revenue through successful products like the Apple Watch and AirPods, and developing a profitable services ecosystem with offerings such as Apple Music, Apple Pay, and Apple TV+. However, the innovation and risk-taking spirit that defined the Jobs era waned, with high-profile stumbles like the Apple Vision Pro highlighting this shift. The article argues that Apple has become a conventional, if immensely successful, consumer electronics firm—no longer a crucible of radical innovation, but a reliable presence in the tech landscape. Ternus, another long-time Apple executive, will continue this legacy, symbolizing corporate evolution from revolutionary to routine.</w:t>
      </w:r>
      <w:r/>
    </w:p>
    <w:p>
      <w:pPr>
        <w:pStyle w:val="ListNumber"/>
        <w:spacing w:line="240" w:lineRule="auto"/>
        <w:ind w:left="720"/>
      </w:pPr>
      <w:r/>
      <w:hyperlink r:id="rId13">
        <w:r>
          <w:rPr>
            <w:color w:val="0000EE"/>
            <w:u w:val="single"/>
          </w:rPr>
          <w:t>https://www.forbes.com/sites/sanjitsinghdang/2026/04/22/apple-picks-hardware-executive-as-ceo-in-the-age-of-ai/</w:t>
        </w:r>
      </w:hyperlink>
      <w:r>
        <w:t xml:space="preserve"> - Apple is entering a significant leadership transition as Tim Cook steps down after more than a decade at the helm. John Ternus, the company’s longtime head of hardware engineering, is set to take over as CEO on September 1, 2026. This move reflects a carefully orchestrated succession plan, with Ternus's extensive experience in hardware engineering positioning him to lead Apple into the AI era. Under Cook's leadership, Apple has faced challenges in the AI space, and Ternus's appointment signals a strategic focus on hardware to drive AI advancements.</w:t>
      </w:r>
      <w:r/>
    </w:p>
    <w:p>
      <w:pPr>
        <w:pStyle w:val="ListNumber"/>
        <w:spacing w:line="240" w:lineRule="auto"/>
        <w:ind w:left="720"/>
      </w:pPr>
      <w:r/>
      <w:hyperlink r:id="rId16">
        <w:r>
          <w:rPr>
            <w:color w:val="0000EE"/>
            <w:u w:val="single"/>
          </w:rPr>
          <w:t>https://www.macworld.com/article/3119381/tim-cook-stepping-down-as-apple-ceo-in-shock-announcement.html</w:t>
        </w:r>
      </w:hyperlink>
      <w:r>
        <w:t xml:space="preserve"> - In a surprise announcement, Apple revealed that Tim Cook will step down as CEO on September 1, 2026, transitioning to the role of executive chairman. John Ternus, current Senior Vice President of Hardware Engineering, will succeed him as CEO. Cook's departure follows a long-term succession planning process, with Ternus expected to continue Apple's legacy of innovation and efficiency. The announcement has raised questions about Apple's future direction, particularly in the rapidly evolving AI landscape.</w:t>
      </w:r>
      <w:r/>
    </w:p>
    <w:p>
      <w:pPr>
        <w:pStyle w:val="ListNumber"/>
        <w:spacing w:line="240" w:lineRule="auto"/>
        <w:ind w:left="720"/>
      </w:pPr>
      <w:r/>
      <w:hyperlink r:id="rId11">
        <w:r>
          <w:rPr>
            <w:color w:val="0000EE"/>
            <w:u w:val="single"/>
          </w:rPr>
          <w:t>https://www.wired.com/story/tim-cook-stepping-down-ceo-apple-john-ternus/</w:t>
        </w:r>
      </w:hyperlink>
      <w:r>
        <w:t xml:space="preserve"> - Tim Cook is stepping down as the CEO of Apple and transitioning to a role as the company’s executive chairman, effective September 1, 2026. John Ternus, Apple’s senior vice president of hardware engineering, will replace Cook as CEO. Cook’s departure had been speculated upon in recent months. In an era when every other Big Tech company has thrown significant resources at developing advanced AI, Apple is widely perceived as a laggard. Ternus’ old job will fall to Johny Srouji, who was elevated to chief hardware officer from a senior vice president on Monday. Srouji has been instrumental to Apple’s development of custom computer chips.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sectors/technology/articles/apples-leadership-change-boost-ai-120000359.html?.tsrc=rss" TargetMode="External"/><Relationship Id="rId10" Type="http://schemas.openxmlformats.org/officeDocument/2006/relationships/hyperlink" Target="https://www.tomshardware.com/software/macos/apple-ceo-time-cook-steps-down-company-names-ternus-as-incoming-ceo" TargetMode="External"/><Relationship Id="rId11" Type="http://schemas.openxmlformats.org/officeDocument/2006/relationships/hyperlink" Target="https://www.wired.com/story/tim-cook-stepping-down-ceo-apple-john-ternus/" TargetMode="External"/><Relationship Id="rId12" Type="http://schemas.openxmlformats.org/officeDocument/2006/relationships/hyperlink" Target="https://www.theatlantic.com/ideas/2026/04/tim-cook-ternus-apple/686893/?utm_source=apple_news" TargetMode="External"/><Relationship Id="rId13" Type="http://schemas.openxmlformats.org/officeDocument/2006/relationships/hyperlink" Target="https://www.forbes.com/sites/sanjitsinghdang/2026/04/22/apple-picks-hardware-executive-as-ceo-in-the-age-of-ai/" TargetMode="External"/><Relationship Id="rId14" Type="http://schemas.openxmlformats.org/officeDocument/2006/relationships/hyperlink" Target="https://www.itpro.com/business/careers-and-training/who-is-john-ternus" TargetMode="External"/><Relationship Id="rId15" Type="http://schemas.openxmlformats.org/officeDocument/2006/relationships/hyperlink" Target="https://fusewire.fusesquared.com/" TargetMode="External"/><Relationship Id="rId16" Type="http://schemas.openxmlformats.org/officeDocument/2006/relationships/hyperlink" Target="https://www.macworld.com/article/3119381/tim-cook-stepping-down-as-apple-ceo-in-shock-announce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